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6" o:title="DIG Header leeromgeving home ondergrond (1700x1560px) def" recolor="t" type="frame"/>
    </v:background>
  </w:background>
  <w:body>
    <w:p w14:paraId="05A6AA01" w14:textId="17F8ADCB" w:rsidR="00FE52EB" w:rsidRDefault="000B3941">
      <w:pPr>
        <w:rPr>
          <w:rFonts w:asciiTheme="majorHAnsi" w:hAnsiTheme="majorHAnsi" w:cstheme="majorHAnsi"/>
        </w:rPr>
      </w:pPr>
      <w:r w:rsidRPr="000B3941">
        <w:rPr>
          <w:rFonts w:asciiTheme="majorHAnsi" w:hAnsiTheme="majorHAnsi" w:cstheme="majorHAnsi"/>
          <w:highlight w:val="yellow"/>
        </w:rPr>
        <w:t>Datum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D86379">
        <w:rPr>
          <w:rFonts w:asciiTheme="majorHAnsi" w:hAnsiTheme="majorHAnsi" w:cstheme="majorHAnsi"/>
          <w:highlight w:val="yellow"/>
        </w:rPr>
        <w:t xml:space="preserve">Logo </w:t>
      </w:r>
      <w:r w:rsidR="00D86379" w:rsidRPr="00D86379">
        <w:rPr>
          <w:rFonts w:asciiTheme="majorHAnsi" w:hAnsiTheme="majorHAnsi" w:cstheme="majorHAnsi"/>
          <w:highlight w:val="yellow"/>
        </w:rPr>
        <w:t>organisatie</w:t>
      </w:r>
    </w:p>
    <w:p w14:paraId="2A95CD92" w14:textId="553BA789" w:rsidR="000B3941" w:rsidRDefault="000B3941">
      <w:pPr>
        <w:rPr>
          <w:rFonts w:asciiTheme="majorHAnsi" w:hAnsiTheme="majorHAnsi" w:cstheme="majorHAnsi"/>
        </w:rPr>
      </w:pPr>
    </w:p>
    <w:p w14:paraId="51137B0E" w14:textId="4FFC1C34" w:rsidR="00DA3AD3" w:rsidRDefault="00DA3AD3" w:rsidP="009144DD">
      <w:pPr>
        <w:spacing w:line="240" w:lineRule="auto"/>
        <w:rPr>
          <w:rFonts w:asciiTheme="majorHAnsi" w:hAnsiTheme="majorHAnsi" w:cstheme="majorHAnsi"/>
        </w:rPr>
      </w:pPr>
      <w:r w:rsidRPr="00B312A6">
        <w:rPr>
          <w:rFonts w:asciiTheme="majorHAnsi" w:hAnsiTheme="majorHAnsi" w:cstheme="majorHAnsi"/>
        </w:rPr>
        <w:t>Beste ouder(s)/verzorger(s),</w:t>
      </w:r>
    </w:p>
    <w:p w14:paraId="74838D83" w14:textId="7D84D417" w:rsidR="001407E4" w:rsidRPr="002B44C6" w:rsidRDefault="002B44C6" w:rsidP="009144DD">
      <w:pPr>
        <w:spacing w:line="240" w:lineRule="auto"/>
        <w:rPr>
          <w:rFonts w:asciiTheme="majorHAnsi" w:hAnsiTheme="majorHAnsi" w:cstheme="majorHAnsi"/>
        </w:rPr>
      </w:pPr>
      <w:r w:rsidRPr="002B44C6">
        <w:rPr>
          <w:rFonts w:asciiTheme="majorHAnsi" w:hAnsiTheme="majorHAnsi" w:cstheme="majorHAnsi"/>
        </w:rPr>
        <w:t xml:space="preserve">Gaat uw kind binnenkort studeren? Dan breekt een spannende periode aan. </w:t>
      </w:r>
      <w:r w:rsidR="009144DD">
        <w:rPr>
          <w:rFonts w:asciiTheme="majorHAnsi" w:hAnsiTheme="majorHAnsi" w:cstheme="majorHAnsi"/>
        </w:rPr>
        <w:t>Uw kind maakt, samen met u,</w:t>
      </w:r>
      <w:r w:rsidRPr="002B44C6">
        <w:rPr>
          <w:rFonts w:asciiTheme="majorHAnsi" w:hAnsiTheme="majorHAnsi" w:cstheme="majorHAnsi"/>
        </w:rPr>
        <w:t xml:space="preserve"> belangrijke keuzes over een vervolgopleiding, een onderwijsinstelling en misschien ook over op kamers gaan of </w:t>
      </w:r>
      <w:r w:rsidR="009144DD">
        <w:rPr>
          <w:rFonts w:asciiTheme="majorHAnsi" w:hAnsiTheme="majorHAnsi" w:cstheme="majorHAnsi"/>
        </w:rPr>
        <w:t>heen-en-weer-</w:t>
      </w:r>
      <w:r w:rsidRPr="002B44C6">
        <w:rPr>
          <w:rFonts w:asciiTheme="majorHAnsi" w:hAnsiTheme="majorHAnsi" w:cstheme="majorHAnsi"/>
        </w:rPr>
        <w:t>reizen. Daarnaast moeten er verschillende praktische en digitale zaken worden geregeld voordat uw kind aan de studie kan beginnen.</w:t>
      </w:r>
      <w:r w:rsidR="001549B3">
        <w:rPr>
          <w:rFonts w:asciiTheme="majorHAnsi" w:hAnsiTheme="majorHAnsi" w:cstheme="majorHAnsi"/>
        </w:rPr>
        <w:t xml:space="preserve"> A</w:t>
      </w:r>
      <w:r w:rsidRPr="002B44C6">
        <w:rPr>
          <w:rFonts w:asciiTheme="majorHAnsi" w:hAnsiTheme="majorHAnsi" w:cstheme="majorHAnsi"/>
        </w:rPr>
        <w:t>ls ouder kunt u uw kind helpen om overzicht te houden en belangrijke deadlines niet te missen.</w:t>
      </w:r>
    </w:p>
    <w:p w14:paraId="0790A6CD" w14:textId="77777777" w:rsidR="009144DD" w:rsidRDefault="009144DD" w:rsidP="009144DD">
      <w:pPr>
        <w:spacing w:line="240" w:lineRule="auto"/>
        <w:rPr>
          <w:rFonts w:asciiTheme="majorHAnsi" w:hAnsiTheme="majorHAnsi" w:cstheme="majorHAnsi"/>
          <w:b/>
          <w:bCs/>
        </w:rPr>
      </w:pPr>
    </w:p>
    <w:p w14:paraId="44531E55" w14:textId="35C2A715" w:rsidR="002B44C6" w:rsidRPr="002B44C6" w:rsidRDefault="001407E4" w:rsidP="009144DD">
      <w:pPr>
        <w:spacing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Samen goed voorbereid</w:t>
      </w:r>
    </w:p>
    <w:p w14:paraId="23F83254" w14:textId="5402AE99" w:rsidR="002B44C6" w:rsidRPr="002B44C6" w:rsidRDefault="002B44C6" w:rsidP="009144DD">
      <w:pPr>
        <w:spacing w:line="240" w:lineRule="auto"/>
        <w:rPr>
          <w:rFonts w:asciiTheme="majorHAnsi" w:hAnsiTheme="majorHAnsi" w:cstheme="majorHAnsi"/>
        </w:rPr>
      </w:pPr>
      <w:r w:rsidRPr="002B44C6">
        <w:rPr>
          <w:rFonts w:asciiTheme="majorHAnsi" w:hAnsiTheme="majorHAnsi" w:cstheme="majorHAnsi"/>
        </w:rPr>
        <w:t>Bij de overstap naar het mbo, hbo of de universiteit komt veel kijken. Denk bijvoorbeeld aan</w:t>
      </w:r>
      <w:r w:rsidR="001407E4">
        <w:rPr>
          <w:rFonts w:asciiTheme="majorHAnsi" w:hAnsiTheme="majorHAnsi" w:cstheme="majorHAnsi"/>
        </w:rPr>
        <w:t xml:space="preserve"> het kiezen van </w:t>
      </w:r>
      <w:r w:rsidRPr="002B44C6">
        <w:rPr>
          <w:rFonts w:asciiTheme="majorHAnsi" w:hAnsiTheme="majorHAnsi" w:cstheme="majorHAnsi"/>
        </w:rPr>
        <w:t>een passende opleiding</w:t>
      </w:r>
      <w:r w:rsidR="001407E4">
        <w:rPr>
          <w:rFonts w:asciiTheme="majorHAnsi" w:hAnsiTheme="majorHAnsi" w:cstheme="majorHAnsi"/>
        </w:rPr>
        <w:t>, het aanmelden bij een opleiding, het aanvragen of controleren van een DigiD (nodig voor de aanmelding)</w:t>
      </w:r>
      <w:r w:rsidR="001549B3">
        <w:rPr>
          <w:rFonts w:asciiTheme="majorHAnsi" w:hAnsiTheme="majorHAnsi" w:cstheme="majorHAnsi"/>
        </w:rPr>
        <w:t>, het betalen van lesgeld/collegegeld</w:t>
      </w:r>
      <w:r w:rsidR="001407E4">
        <w:rPr>
          <w:rFonts w:asciiTheme="majorHAnsi" w:hAnsiTheme="majorHAnsi" w:cstheme="majorHAnsi"/>
        </w:rPr>
        <w:t xml:space="preserve"> en </w:t>
      </w:r>
      <w:r w:rsidR="001549B3">
        <w:rPr>
          <w:rFonts w:asciiTheme="majorHAnsi" w:hAnsiTheme="majorHAnsi" w:cstheme="majorHAnsi"/>
        </w:rPr>
        <w:t xml:space="preserve">het aanvragen van </w:t>
      </w:r>
      <w:r w:rsidR="001407E4">
        <w:rPr>
          <w:rFonts w:asciiTheme="majorHAnsi" w:hAnsiTheme="majorHAnsi" w:cstheme="majorHAnsi"/>
        </w:rPr>
        <w:t>studiefinanciering en het reisproduct.</w:t>
      </w:r>
    </w:p>
    <w:p w14:paraId="0061E171" w14:textId="6BC960C0" w:rsidR="001407E4" w:rsidRPr="002B44C6" w:rsidRDefault="002B44C6" w:rsidP="009144DD">
      <w:pPr>
        <w:spacing w:line="240" w:lineRule="auto"/>
        <w:rPr>
          <w:rFonts w:asciiTheme="majorHAnsi" w:hAnsiTheme="majorHAnsi" w:cstheme="majorHAnsi"/>
        </w:rPr>
      </w:pPr>
      <w:r w:rsidRPr="002B44C6">
        <w:rPr>
          <w:rFonts w:asciiTheme="majorHAnsi" w:hAnsiTheme="majorHAnsi" w:cstheme="majorHAnsi"/>
        </w:rPr>
        <w:t xml:space="preserve">Om uw kind hierbij te ondersteunen kunt u samen gebruikmaken van de </w:t>
      </w:r>
      <w:hyperlink r:id="rId11" w:history="1">
        <w:r w:rsidRPr="00DD5046">
          <w:rPr>
            <w:rStyle w:val="Hyperlink"/>
            <w:rFonts w:asciiTheme="majorHAnsi" w:hAnsiTheme="majorHAnsi" w:cstheme="majorHAnsi"/>
          </w:rPr>
          <w:t>Checklist Studeren</w:t>
        </w:r>
      </w:hyperlink>
      <w:r>
        <w:t xml:space="preserve"> </w:t>
      </w:r>
      <w:r w:rsidRPr="002B44C6">
        <w:rPr>
          <w:rFonts w:asciiTheme="majorHAnsi" w:hAnsiTheme="majorHAnsi" w:cstheme="majorHAnsi"/>
        </w:rPr>
        <w:t xml:space="preserve">van Stichting Digisterker. Hierin staat stap voor stap </w:t>
      </w:r>
      <w:r w:rsidR="009144DD">
        <w:rPr>
          <w:rFonts w:asciiTheme="majorHAnsi" w:hAnsiTheme="majorHAnsi" w:cstheme="majorHAnsi"/>
        </w:rPr>
        <w:t xml:space="preserve">uitgelegd </w:t>
      </w:r>
      <w:r w:rsidRPr="002B44C6">
        <w:rPr>
          <w:rFonts w:asciiTheme="majorHAnsi" w:hAnsiTheme="majorHAnsi" w:cstheme="majorHAnsi"/>
        </w:rPr>
        <w:t>welke zaken geregeld moeten worden vóór en tijdens de start van de studie. Zo houdt u samen overzicht en weet u zeker dat er niets wordt vergeten.</w:t>
      </w:r>
    </w:p>
    <w:p w14:paraId="0052B874" w14:textId="77777777" w:rsidR="009144DD" w:rsidRDefault="009144DD" w:rsidP="009144DD">
      <w:pPr>
        <w:spacing w:line="240" w:lineRule="auto"/>
        <w:rPr>
          <w:rFonts w:asciiTheme="majorHAnsi" w:hAnsiTheme="majorHAnsi" w:cstheme="majorHAnsi"/>
          <w:b/>
          <w:bCs/>
        </w:rPr>
      </w:pPr>
    </w:p>
    <w:p w14:paraId="743429D6" w14:textId="535BB59A" w:rsidR="002B44C6" w:rsidRPr="002B44C6" w:rsidRDefault="002B44C6" w:rsidP="009144DD">
      <w:pPr>
        <w:spacing w:line="240" w:lineRule="auto"/>
        <w:rPr>
          <w:rFonts w:asciiTheme="majorHAnsi" w:hAnsiTheme="majorHAnsi" w:cstheme="majorHAnsi"/>
          <w:b/>
          <w:bCs/>
        </w:rPr>
      </w:pPr>
      <w:r w:rsidRPr="005C01D9">
        <w:rPr>
          <w:rFonts w:asciiTheme="majorHAnsi" w:hAnsiTheme="majorHAnsi" w:cstheme="majorHAnsi"/>
          <w:b/>
          <w:bCs/>
        </w:rPr>
        <w:t>Digidingen-desk: informatiepunt voor jongeren (én ouders)</w:t>
      </w:r>
    </w:p>
    <w:p w14:paraId="5A50D91B" w14:textId="2791A342" w:rsidR="005C01D9" w:rsidRDefault="002B44C6" w:rsidP="009144DD">
      <w:pPr>
        <w:spacing w:line="240" w:lineRule="auto"/>
        <w:rPr>
          <w:rFonts w:asciiTheme="majorHAnsi" w:hAnsiTheme="majorHAnsi" w:cstheme="majorHAnsi"/>
        </w:rPr>
      </w:pPr>
      <w:r w:rsidRPr="002B44C6">
        <w:rPr>
          <w:rFonts w:asciiTheme="majorHAnsi" w:hAnsiTheme="majorHAnsi" w:cstheme="majorHAnsi"/>
        </w:rPr>
        <w:t>Wilt u</w:t>
      </w:r>
      <w:r w:rsidR="009144DD">
        <w:rPr>
          <w:rFonts w:asciiTheme="majorHAnsi" w:hAnsiTheme="majorHAnsi" w:cstheme="majorHAnsi"/>
        </w:rPr>
        <w:t>, naast alles bij gaan studeren, weten wat er nog</w:t>
      </w:r>
      <w:r w:rsidRPr="002B44C6">
        <w:rPr>
          <w:rFonts w:asciiTheme="majorHAnsi" w:hAnsiTheme="majorHAnsi" w:cstheme="majorHAnsi"/>
        </w:rPr>
        <w:t xml:space="preserve"> meer geregeld moet worden </w:t>
      </w:r>
      <w:r w:rsidR="009144DD">
        <w:rPr>
          <w:rFonts w:asciiTheme="majorHAnsi" w:hAnsiTheme="majorHAnsi" w:cstheme="majorHAnsi"/>
        </w:rPr>
        <w:t>tussen 14 en 21 jaar</w:t>
      </w:r>
      <w:r w:rsidRPr="002B44C6">
        <w:rPr>
          <w:rFonts w:asciiTheme="majorHAnsi" w:hAnsiTheme="majorHAnsi" w:cstheme="majorHAnsi"/>
        </w:rPr>
        <w:t xml:space="preserve">? </w:t>
      </w:r>
      <w:r w:rsidR="001549B3" w:rsidRPr="001549B3">
        <w:rPr>
          <w:rFonts w:asciiTheme="majorHAnsi" w:hAnsiTheme="majorHAnsi" w:cstheme="majorHAnsi"/>
        </w:rPr>
        <w:t xml:space="preserve">Op </w:t>
      </w:r>
      <w:hyperlink r:id="rId12" w:history="1">
        <w:r w:rsidR="009144DD" w:rsidRPr="00DD5046">
          <w:rPr>
            <w:rStyle w:val="Hyperlink"/>
            <w:rFonts w:asciiTheme="majorHAnsi" w:hAnsiTheme="majorHAnsi" w:cstheme="majorHAnsi"/>
          </w:rPr>
          <w:t>Digidingen-desk.nl</w:t>
        </w:r>
      </w:hyperlink>
      <w:r w:rsidR="009144DD">
        <w:rPr>
          <w:rFonts w:asciiTheme="majorHAnsi" w:hAnsiTheme="majorHAnsi" w:cstheme="majorHAnsi"/>
        </w:rPr>
        <w:t xml:space="preserve"> </w:t>
      </w:r>
      <w:r w:rsidR="009144DD" w:rsidRPr="00B70659">
        <w:rPr>
          <w:rFonts w:asciiTheme="majorHAnsi" w:hAnsiTheme="majorHAnsi" w:cstheme="majorHAnsi"/>
        </w:rPr>
        <w:t xml:space="preserve">vindt u duidelijke uitleg, praktische stappenplannen en tips over </w:t>
      </w:r>
      <w:r w:rsidR="009144DD">
        <w:rPr>
          <w:rFonts w:asciiTheme="majorHAnsi" w:hAnsiTheme="majorHAnsi" w:cstheme="majorHAnsi"/>
        </w:rPr>
        <w:t xml:space="preserve">uiteenlopende </w:t>
      </w:r>
      <w:r w:rsidR="009144DD" w:rsidRPr="00B70659">
        <w:rPr>
          <w:rFonts w:asciiTheme="majorHAnsi" w:hAnsiTheme="majorHAnsi" w:cstheme="majorHAnsi"/>
        </w:rPr>
        <w:t xml:space="preserve">digitale </w:t>
      </w:r>
      <w:r w:rsidR="009144DD">
        <w:rPr>
          <w:rFonts w:asciiTheme="majorHAnsi" w:hAnsiTheme="majorHAnsi" w:cstheme="majorHAnsi"/>
        </w:rPr>
        <w:t>regel</w:t>
      </w:r>
      <w:r w:rsidR="009144DD" w:rsidRPr="00B70659">
        <w:rPr>
          <w:rFonts w:asciiTheme="majorHAnsi" w:hAnsiTheme="majorHAnsi" w:cstheme="majorHAnsi"/>
        </w:rPr>
        <w:t>zaken</w:t>
      </w:r>
      <w:r w:rsidR="009144DD">
        <w:rPr>
          <w:rFonts w:asciiTheme="majorHAnsi" w:hAnsiTheme="majorHAnsi" w:cstheme="majorHAnsi"/>
        </w:rPr>
        <w:t xml:space="preserve"> bij de overheid en andere zakelijke instanties</w:t>
      </w:r>
      <w:r w:rsidR="009144DD" w:rsidRPr="00B70659">
        <w:rPr>
          <w:rFonts w:asciiTheme="majorHAnsi" w:hAnsiTheme="majorHAnsi" w:cstheme="majorHAnsi"/>
        </w:rPr>
        <w:t>. Bijvoorbeeld over:</w:t>
      </w:r>
      <w:r w:rsidR="009144DD">
        <w:rPr>
          <w:rFonts w:asciiTheme="majorHAnsi" w:hAnsiTheme="majorHAnsi" w:cstheme="majorHAnsi"/>
        </w:rPr>
        <w:t xml:space="preserve"> </w:t>
      </w:r>
      <w:r w:rsidR="009144DD" w:rsidRPr="00B70659">
        <w:rPr>
          <w:rFonts w:asciiTheme="majorHAnsi" w:hAnsiTheme="majorHAnsi" w:cstheme="majorHAnsi"/>
        </w:rPr>
        <w:t>DigiD</w:t>
      </w:r>
      <w:r w:rsidR="009144DD">
        <w:rPr>
          <w:rFonts w:asciiTheme="majorHAnsi" w:hAnsiTheme="majorHAnsi" w:cstheme="majorHAnsi"/>
        </w:rPr>
        <w:t xml:space="preserve">, </w:t>
      </w:r>
      <w:r w:rsidR="009144DD" w:rsidRPr="00B70659">
        <w:rPr>
          <w:rFonts w:asciiTheme="majorHAnsi" w:hAnsiTheme="majorHAnsi" w:cstheme="majorHAnsi"/>
        </w:rPr>
        <w:t>loonheffing en belastingzaken</w:t>
      </w:r>
      <w:r w:rsidR="009144DD">
        <w:rPr>
          <w:rFonts w:asciiTheme="majorHAnsi" w:hAnsiTheme="majorHAnsi" w:cstheme="majorHAnsi"/>
        </w:rPr>
        <w:t xml:space="preserve">, </w:t>
      </w:r>
      <w:r w:rsidR="009144DD" w:rsidRPr="00B70659">
        <w:rPr>
          <w:rFonts w:asciiTheme="majorHAnsi" w:hAnsiTheme="majorHAnsi" w:cstheme="majorHAnsi"/>
        </w:rPr>
        <w:t>tegemoetkomingen en toeslagen</w:t>
      </w:r>
      <w:r w:rsidR="009144DD">
        <w:rPr>
          <w:rFonts w:asciiTheme="majorHAnsi" w:hAnsiTheme="majorHAnsi" w:cstheme="majorHAnsi"/>
        </w:rPr>
        <w:t xml:space="preserve">, </w:t>
      </w:r>
      <w:r w:rsidR="009144DD" w:rsidRPr="00B70659">
        <w:rPr>
          <w:rFonts w:asciiTheme="majorHAnsi" w:hAnsiTheme="majorHAnsi" w:cstheme="majorHAnsi"/>
        </w:rPr>
        <w:t>studiefinanciering</w:t>
      </w:r>
      <w:r w:rsidR="009144DD">
        <w:rPr>
          <w:rFonts w:asciiTheme="majorHAnsi" w:hAnsiTheme="majorHAnsi" w:cstheme="majorHAnsi"/>
        </w:rPr>
        <w:t xml:space="preserve">, </w:t>
      </w:r>
      <w:r w:rsidR="009144DD" w:rsidRPr="00B70659">
        <w:rPr>
          <w:rFonts w:asciiTheme="majorHAnsi" w:hAnsiTheme="majorHAnsi" w:cstheme="majorHAnsi"/>
        </w:rPr>
        <w:t>zorgverzekering en zorgtoeslag</w:t>
      </w:r>
      <w:r w:rsidR="009144DD">
        <w:rPr>
          <w:rFonts w:asciiTheme="majorHAnsi" w:hAnsiTheme="majorHAnsi" w:cstheme="majorHAnsi"/>
        </w:rPr>
        <w:t xml:space="preserve">. </w:t>
      </w:r>
    </w:p>
    <w:p w14:paraId="083C8997" w14:textId="77777777" w:rsidR="009144DD" w:rsidRDefault="009144DD" w:rsidP="009144DD">
      <w:pPr>
        <w:spacing w:line="240" w:lineRule="auto"/>
        <w:rPr>
          <w:rFonts w:asciiTheme="majorHAnsi" w:hAnsiTheme="majorHAnsi" w:cstheme="majorHAnsi"/>
          <w:b/>
          <w:bCs/>
        </w:rPr>
      </w:pPr>
    </w:p>
    <w:p w14:paraId="0A71628A" w14:textId="007AF603" w:rsidR="001549B3" w:rsidRPr="002B44C6" w:rsidRDefault="001549B3" w:rsidP="009144DD">
      <w:pPr>
        <w:spacing w:line="240" w:lineRule="auto"/>
        <w:rPr>
          <w:rFonts w:asciiTheme="majorHAnsi" w:hAnsiTheme="majorHAnsi" w:cstheme="majorHAnsi"/>
          <w:b/>
          <w:bCs/>
        </w:rPr>
      </w:pPr>
      <w:r w:rsidRPr="002B44C6">
        <w:rPr>
          <w:rFonts w:asciiTheme="majorHAnsi" w:hAnsiTheme="majorHAnsi" w:cstheme="majorHAnsi"/>
          <w:b/>
          <w:bCs/>
        </w:rPr>
        <w:t>Ga samen in gesprek</w:t>
      </w:r>
    </w:p>
    <w:p w14:paraId="158AD746" w14:textId="293347CF" w:rsidR="001549B3" w:rsidRDefault="009144DD" w:rsidP="009144DD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Gaan s</w:t>
      </w:r>
      <w:r w:rsidR="001549B3" w:rsidRPr="002B44C6">
        <w:rPr>
          <w:rFonts w:asciiTheme="majorHAnsi" w:hAnsiTheme="majorHAnsi" w:cstheme="majorHAnsi"/>
        </w:rPr>
        <w:t xml:space="preserve">tuderen betekent </w:t>
      </w:r>
      <w:r>
        <w:rPr>
          <w:rFonts w:asciiTheme="majorHAnsi" w:hAnsiTheme="majorHAnsi" w:cstheme="majorHAnsi"/>
        </w:rPr>
        <w:t xml:space="preserve">voor uw kind </w:t>
      </w:r>
      <w:r w:rsidR="001549B3" w:rsidRPr="002B44C6">
        <w:rPr>
          <w:rFonts w:asciiTheme="majorHAnsi" w:hAnsiTheme="majorHAnsi" w:cstheme="majorHAnsi"/>
        </w:rPr>
        <w:t>steeds meer zelfstandig keuzes maken en zaken regelen. Met de</w:t>
      </w:r>
      <w:r w:rsidR="001549B3">
        <w:rPr>
          <w:rFonts w:asciiTheme="majorHAnsi" w:hAnsiTheme="majorHAnsi" w:cstheme="majorHAnsi"/>
        </w:rPr>
        <w:t xml:space="preserve"> </w:t>
      </w:r>
      <w:hyperlink r:id="rId13" w:history="1">
        <w:r w:rsidR="001549B3" w:rsidRPr="00DD5046">
          <w:rPr>
            <w:rStyle w:val="Hyperlink"/>
            <w:rFonts w:asciiTheme="majorHAnsi" w:hAnsiTheme="majorHAnsi" w:cstheme="majorHAnsi"/>
          </w:rPr>
          <w:t>kletskaarten</w:t>
        </w:r>
      </w:hyperlink>
      <w:r w:rsidR="001549B3" w:rsidRPr="002B44C6">
        <w:rPr>
          <w:rFonts w:asciiTheme="majorHAnsi" w:hAnsiTheme="majorHAnsi" w:cstheme="majorHAnsi"/>
        </w:rPr>
        <w:t xml:space="preserve"> van Stichting Digisterker kunt u hierover thuis in gesprek gaan. De kaarten bevatten vragen, stellingen en dilemma's over onderwerpen als studiekeuze, aanmelden, studiefinanciering</w:t>
      </w:r>
      <w:r w:rsidR="001549B3">
        <w:rPr>
          <w:rFonts w:asciiTheme="majorHAnsi" w:hAnsiTheme="majorHAnsi" w:cstheme="majorHAnsi"/>
        </w:rPr>
        <w:t xml:space="preserve"> en </w:t>
      </w:r>
      <w:r w:rsidR="001549B3" w:rsidRPr="002B44C6">
        <w:rPr>
          <w:rFonts w:asciiTheme="majorHAnsi" w:hAnsiTheme="majorHAnsi" w:cstheme="majorHAnsi"/>
        </w:rPr>
        <w:t>DigiD</w:t>
      </w:r>
      <w:r w:rsidR="001549B3">
        <w:rPr>
          <w:rFonts w:asciiTheme="majorHAnsi" w:hAnsiTheme="majorHAnsi" w:cstheme="majorHAnsi"/>
        </w:rPr>
        <w:t>.</w:t>
      </w:r>
      <w:r w:rsidR="001549B3" w:rsidRPr="002B44C6">
        <w:rPr>
          <w:rFonts w:asciiTheme="majorHAnsi" w:hAnsiTheme="majorHAnsi" w:cstheme="majorHAnsi"/>
        </w:rPr>
        <w:t xml:space="preserve"> </w:t>
      </w:r>
    </w:p>
    <w:p w14:paraId="16FBCF17" w14:textId="77777777" w:rsidR="009144DD" w:rsidRDefault="009144DD" w:rsidP="009144DD">
      <w:pPr>
        <w:spacing w:line="240" w:lineRule="auto"/>
        <w:rPr>
          <w:rFonts w:asciiTheme="majorHAnsi" w:hAnsiTheme="majorHAnsi" w:cstheme="majorHAnsi"/>
          <w:b/>
          <w:bCs/>
        </w:rPr>
      </w:pPr>
    </w:p>
    <w:p w14:paraId="1A703A45" w14:textId="1577260F" w:rsidR="00B70659" w:rsidRPr="005C01D9" w:rsidRDefault="00B70659" w:rsidP="009144DD">
      <w:pPr>
        <w:spacing w:line="240" w:lineRule="auto"/>
        <w:rPr>
          <w:rFonts w:asciiTheme="majorHAnsi" w:hAnsiTheme="majorHAnsi" w:cstheme="majorHAnsi"/>
          <w:b/>
          <w:bCs/>
        </w:rPr>
      </w:pPr>
      <w:r w:rsidRPr="005C01D9">
        <w:rPr>
          <w:rFonts w:asciiTheme="majorHAnsi" w:hAnsiTheme="majorHAnsi" w:cstheme="majorHAnsi"/>
          <w:b/>
          <w:bCs/>
        </w:rPr>
        <w:t>Hulp nodig?</w:t>
      </w:r>
      <w:r w:rsidR="005C01D9" w:rsidRPr="005C01D9">
        <w:rPr>
          <w:rFonts w:asciiTheme="majorHAnsi" w:hAnsiTheme="majorHAnsi" w:cstheme="majorHAnsi"/>
          <w:b/>
          <w:bCs/>
        </w:rPr>
        <w:t xml:space="preserve"> Ga dan naar de bibliotheek!</w:t>
      </w:r>
    </w:p>
    <w:p w14:paraId="5E781D24" w14:textId="3D7E6A59" w:rsidR="00B70659" w:rsidRPr="00B70659" w:rsidRDefault="00B70659" w:rsidP="009144DD">
      <w:pPr>
        <w:spacing w:line="240" w:lineRule="auto"/>
        <w:rPr>
          <w:rFonts w:asciiTheme="majorHAnsi" w:hAnsiTheme="majorHAnsi" w:cstheme="majorHAnsi"/>
        </w:rPr>
      </w:pPr>
      <w:r w:rsidRPr="00B70659">
        <w:rPr>
          <w:rFonts w:asciiTheme="majorHAnsi" w:hAnsiTheme="majorHAnsi" w:cstheme="majorHAnsi"/>
        </w:rPr>
        <w:t>Komt u er samen niet uit</w:t>
      </w:r>
      <w:r w:rsidR="005C01D9">
        <w:rPr>
          <w:rFonts w:asciiTheme="majorHAnsi" w:hAnsiTheme="majorHAnsi" w:cstheme="majorHAnsi"/>
        </w:rPr>
        <w:t xml:space="preserve"> en heeft u hulp nodig bij het regelen van belangrijke digitale zaken </w:t>
      </w:r>
      <w:r w:rsidR="009144DD">
        <w:rPr>
          <w:rFonts w:asciiTheme="majorHAnsi" w:hAnsiTheme="majorHAnsi" w:cstheme="majorHAnsi"/>
        </w:rPr>
        <w:t xml:space="preserve">gericht op gaan studuren of andere regelzaken </w:t>
      </w:r>
      <w:r w:rsidR="005C01D9">
        <w:rPr>
          <w:rFonts w:asciiTheme="majorHAnsi" w:hAnsiTheme="majorHAnsi" w:cstheme="majorHAnsi"/>
        </w:rPr>
        <w:t>van uw kind</w:t>
      </w:r>
      <w:r w:rsidRPr="00B70659">
        <w:rPr>
          <w:rFonts w:asciiTheme="majorHAnsi" w:hAnsiTheme="majorHAnsi" w:cstheme="majorHAnsi"/>
        </w:rPr>
        <w:t xml:space="preserve">? </w:t>
      </w:r>
      <w:r w:rsidR="005C01D9">
        <w:rPr>
          <w:rFonts w:asciiTheme="majorHAnsi" w:hAnsiTheme="majorHAnsi" w:cstheme="majorHAnsi"/>
        </w:rPr>
        <w:t>Ga dan naar het</w:t>
      </w:r>
      <w:r w:rsidRPr="00B70659">
        <w:rPr>
          <w:rFonts w:asciiTheme="majorHAnsi" w:hAnsiTheme="majorHAnsi" w:cstheme="majorHAnsi"/>
        </w:rPr>
        <w:t xml:space="preserve"> </w:t>
      </w:r>
      <w:hyperlink r:id="rId14" w:history="1">
        <w:r w:rsidRPr="00DD5046">
          <w:rPr>
            <w:rStyle w:val="Hyperlink"/>
            <w:rFonts w:asciiTheme="majorHAnsi" w:hAnsiTheme="majorHAnsi" w:cstheme="majorHAnsi"/>
          </w:rPr>
          <w:t>Informatiepunt Digitale Overheid (IDO)</w:t>
        </w:r>
      </w:hyperlink>
      <w:r w:rsidRPr="00B70659">
        <w:rPr>
          <w:rFonts w:asciiTheme="majorHAnsi" w:hAnsiTheme="majorHAnsi" w:cstheme="majorHAnsi"/>
        </w:rPr>
        <w:t xml:space="preserve"> in de bibliotheek. Hier kunt u gratis terecht met vragen over onder andere DigiD,</w:t>
      </w:r>
      <w:r w:rsidR="002B44C6">
        <w:rPr>
          <w:rFonts w:asciiTheme="majorHAnsi" w:hAnsiTheme="majorHAnsi" w:cstheme="majorHAnsi"/>
        </w:rPr>
        <w:t xml:space="preserve"> studiefinanciering en andere digitale regelzaken</w:t>
      </w:r>
      <w:r w:rsidRPr="00B70659">
        <w:rPr>
          <w:rFonts w:asciiTheme="majorHAnsi" w:hAnsiTheme="majorHAnsi" w:cstheme="majorHAnsi"/>
        </w:rPr>
        <w:t>. U hoeft hiervoor geen lid te zijn van de bibliotheek.</w:t>
      </w:r>
    </w:p>
    <w:p w14:paraId="4102D122" w14:textId="77777777" w:rsidR="00B70659" w:rsidRPr="00B70659" w:rsidRDefault="00B70659" w:rsidP="009144DD">
      <w:pPr>
        <w:spacing w:line="240" w:lineRule="auto"/>
        <w:rPr>
          <w:rFonts w:asciiTheme="majorHAnsi" w:hAnsiTheme="majorHAnsi" w:cstheme="majorHAnsi"/>
        </w:rPr>
      </w:pPr>
    </w:p>
    <w:p w14:paraId="04AE78E5" w14:textId="67955FF0" w:rsidR="002E0719" w:rsidRDefault="00B312A6" w:rsidP="009144DD">
      <w:pPr>
        <w:spacing w:line="240" w:lineRule="auto"/>
        <w:rPr>
          <w:rFonts w:asciiTheme="majorHAnsi" w:hAnsiTheme="majorHAnsi" w:cstheme="majorHAnsi"/>
        </w:rPr>
      </w:pPr>
      <w:r w:rsidRPr="00B312A6">
        <w:rPr>
          <w:rFonts w:asciiTheme="majorHAnsi" w:hAnsiTheme="majorHAnsi" w:cstheme="majorHAnsi"/>
        </w:rPr>
        <w:t>Met vriendelijke groet,</w:t>
      </w:r>
    </w:p>
    <w:p w14:paraId="6CD649A8" w14:textId="688E6722" w:rsidR="00FE52EB" w:rsidRPr="00B312A6" w:rsidRDefault="001B38F4" w:rsidP="009144DD">
      <w:pPr>
        <w:spacing w:line="240" w:lineRule="auto"/>
        <w:rPr>
          <w:rFonts w:asciiTheme="majorHAnsi" w:hAnsiTheme="majorHAnsi" w:cstheme="majorHAnsi"/>
        </w:rPr>
      </w:pPr>
      <w:r w:rsidRPr="001B38F4">
        <w:rPr>
          <w:rFonts w:asciiTheme="majorHAnsi" w:hAnsiTheme="majorHAnsi" w:cstheme="majorHAnsi"/>
          <w:highlight w:val="yellow"/>
        </w:rPr>
        <w:t xml:space="preserve">Ondertekening </w:t>
      </w:r>
      <w:r w:rsidRPr="00D86379">
        <w:rPr>
          <w:rFonts w:asciiTheme="majorHAnsi" w:hAnsiTheme="majorHAnsi" w:cstheme="majorHAnsi"/>
          <w:highlight w:val="yellow"/>
        </w:rPr>
        <w:t xml:space="preserve">door </w:t>
      </w:r>
      <w:r w:rsidR="00D86379" w:rsidRPr="00D86379">
        <w:rPr>
          <w:rFonts w:asciiTheme="majorHAnsi" w:hAnsiTheme="majorHAnsi" w:cstheme="majorHAnsi"/>
          <w:highlight w:val="yellow"/>
        </w:rPr>
        <w:t>organisatie</w:t>
      </w:r>
      <w:r>
        <w:rPr>
          <w:rFonts w:asciiTheme="majorHAnsi" w:hAnsiTheme="majorHAnsi" w:cstheme="majorHAnsi"/>
        </w:rPr>
        <w:tab/>
      </w:r>
    </w:p>
    <w:sectPr w:rsidR="00FE52EB" w:rsidRPr="00B312A6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57D9F" w14:textId="77777777" w:rsidR="007D3541" w:rsidRDefault="007D3541" w:rsidP="00FE52EB">
      <w:pPr>
        <w:spacing w:after="0" w:line="240" w:lineRule="auto"/>
      </w:pPr>
      <w:r>
        <w:separator/>
      </w:r>
    </w:p>
  </w:endnote>
  <w:endnote w:type="continuationSeparator" w:id="0">
    <w:p w14:paraId="5BB52C35" w14:textId="77777777" w:rsidR="007D3541" w:rsidRDefault="007D3541" w:rsidP="00FE5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ACD15" w14:textId="7C581037" w:rsidR="00FE52EB" w:rsidRDefault="00383A32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6C7BB1" wp14:editId="3515CF25">
          <wp:simplePos x="0" y="0"/>
          <wp:positionH relativeFrom="column">
            <wp:posOffset>5600065</wp:posOffset>
          </wp:positionH>
          <wp:positionV relativeFrom="paragraph">
            <wp:posOffset>-287655</wp:posOffset>
          </wp:positionV>
          <wp:extent cx="685800" cy="685800"/>
          <wp:effectExtent l="0" t="0" r="0" b="0"/>
          <wp:wrapNone/>
          <wp:docPr id="5" name="Afbeelding 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85D9C90" wp14:editId="0B82718C">
          <wp:simplePos x="0" y="0"/>
          <wp:positionH relativeFrom="margin">
            <wp:posOffset>3528060</wp:posOffset>
          </wp:positionH>
          <wp:positionV relativeFrom="paragraph">
            <wp:posOffset>-272415</wp:posOffset>
          </wp:positionV>
          <wp:extent cx="1747520" cy="662940"/>
          <wp:effectExtent l="0" t="0" r="5080" b="3810"/>
          <wp:wrapSquare wrapText="bothSides"/>
          <wp:docPr id="45482134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821341" name="Afbeelding 45482134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7520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00636" w14:textId="77777777" w:rsidR="007D3541" w:rsidRDefault="007D3541" w:rsidP="00FE52EB">
      <w:pPr>
        <w:spacing w:after="0" w:line="240" w:lineRule="auto"/>
      </w:pPr>
      <w:r>
        <w:separator/>
      </w:r>
    </w:p>
  </w:footnote>
  <w:footnote w:type="continuationSeparator" w:id="0">
    <w:p w14:paraId="47118976" w14:textId="77777777" w:rsidR="007D3541" w:rsidRDefault="007D3541" w:rsidP="00FE5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5C3C"/>
    <w:multiLevelType w:val="multilevel"/>
    <w:tmpl w:val="534C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A82FAA"/>
    <w:multiLevelType w:val="multilevel"/>
    <w:tmpl w:val="975E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065256">
    <w:abstractNumId w:val="0"/>
  </w:num>
  <w:num w:numId="2" w16cid:durableId="966013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0B"/>
    <w:rsid w:val="000128AD"/>
    <w:rsid w:val="00042C29"/>
    <w:rsid w:val="0007271A"/>
    <w:rsid w:val="000A5A0F"/>
    <w:rsid w:val="000B3941"/>
    <w:rsid w:val="000D5790"/>
    <w:rsid w:val="000F065B"/>
    <w:rsid w:val="000F2B2C"/>
    <w:rsid w:val="001310EE"/>
    <w:rsid w:val="001407E4"/>
    <w:rsid w:val="001549B3"/>
    <w:rsid w:val="00173830"/>
    <w:rsid w:val="001A262F"/>
    <w:rsid w:val="001B38F4"/>
    <w:rsid w:val="001C6416"/>
    <w:rsid w:val="00201202"/>
    <w:rsid w:val="0020575F"/>
    <w:rsid w:val="002B44C6"/>
    <w:rsid w:val="002B7760"/>
    <w:rsid w:val="002E0719"/>
    <w:rsid w:val="002E1E34"/>
    <w:rsid w:val="002F457B"/>
    <w:rsid w:val="00383A32"/>
    <w:rsid w:val="00395747"/>
    <w:rsid w:val="003A5850"/>
    <w:rsid w:val="003D7F7D"/>
    <w:rsid w:val="004E4647"/>
    <w:rsid w:val="00521A3D"/>
    <w:rsid w:val="00547413"/>
    <w:rsid w:val="005C01D9"/>
    <w:rsid w:val="005E3FDA"/>
    <w:rsid w:val="00670CB7"/>
    <w:rsid w:val="00692BA9"/>
    <w:rsid w:val="0070039A"/>
    <w:rsid w:val="00740D50"/>
    <w:rsid w:val="007C495C"/>
    <w:rsid w:val="007D3541"/>
    <w:rsid w:val="007F1018"/>
    <w:rsid w:val="00813E23"/>
    <w:rsid w:val="008A3B40"/>
    <w:rsid w:val="008E752B"/>
    <w:rsid w:val="00905943"/>
    <w:rsid w:val="009144DD"/>
    <w:rsid w:val="0097526E"/>
    <w:rsid w:val="009D120B"/>
    <w:rsid w:val="00AD1242"/>
    <w:rsid w:val="00B312A6"/>
    <w:rsid w:val="00B52B1A"/>
    <w:rsid w:val="00B70659"/>
    <w:rsid w:val="00C23F73"/>
    <w:rsid w:val="00D04398"/>
    <w:rsid w:val="00D33A12"/>
    <w:rsid w:val="00D5727A"/>
    <w:rsid w:val="00D86379"/>
    <w:rsid w:val="00DA2FFB"/>
    <w:rsid w:val="00DA3AD3"/>
    <w:rsid w:val="00DD5046"/>
    <w:rsid w:val="00E16D4E"/>
    <w:rsid w:val="00E40B05"/>
    <w:rsid w:val="00E77BBB"/>
    <w:rsid w:val="00F026A1"/>
    <w:rsid w:val="00F622E9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F9237"/>
  <w15:chartTrackingRefBased/>
  <w15:docId w15:val="{03E2ECF2-56D8-4E05-9B36-A0A752A8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qFormat/>
    <w:rsid w:val="00DA3AD3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FE5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E52EB"/>
  </w:style>
  <w:style w:type="paragraph" w:styleId="Voettekst">
    <w:name w:val="footer"/>
    <w:basedOn w:val="Standaard"/>
    <w:link w:val="VoettekstChar"/>
    <w:uiPriority w:val="99"/>
    <w:unhideWhenUsed/>
    <w:rsid w:val="00FE5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E52EB"/>
  </w:style>
  <w:style w:type="character" w:styleId="Verwijzingopmerking">
    <w:name w:val="annotation reference"/>
    <w:basedOn w:val="Standaardalinea-lettertype"/>
    <w:uiPriority w:val="99"/>
    <w:semiHidden/>
    <w:unhideWhenUsed/>
    <w:rsid w:val="002E071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E071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071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07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071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2E0719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F026A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26A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E3F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igidingen-desk.nl/kletskaarten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igidingen-desk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digidingen-desk.nl/checklist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informatiepuntdigitaleoverheid.n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D9FC722A00246BD9AAF3838027C7B" ma:contentTypeVersion="2" ma:contentTypeDescription="Een nieuw document maken." ma:contentTypeScope="" ma:versionID="9786bcf5247da2518b24f9823aff13a1">
  <xsd:schema xmlns:xsd="http://www.w3.org/2001/XMLSchema" xmlns:xs="http://www.w3.org/2001/XMLSchema" xmlns:p="http://schemas.microsoft.com/office/2006/metadata/properties" xmlns:ns3="fb09269b-f098-4500-acdd-fd0f5cd4ae8b" targetNamespace="http://schemas.microsoft.com/office/2006/metadata/properties" ma:root="true" ma:fieldsID="8e1022b661563e68a99dc775adf13f93" ns3:_="">
    <xsd:import namespace="fb09269b-f098-4500-acdd-fd0f5cd4ae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9269b-f098-4500-acdd-fd0f5cd4ae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B53304-4AD7-4D8B-B6A6-949F40D907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1B6B84-F59F-410C-8C5B-4250FEEBF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9269b-f098-4500-acdd-fd0f5cd4ae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1F3A5E-1C3D-4BBA-B590-7CD2479001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Vijgen</dc:creator>
  <cp:keywords/>
  <dc:description/>
  <cp:lastModifiedBy>Jeltina van der Most</cp:lastModifiedBy>
  <cp:revision>2</cp:revision>
  <dcterms:created xsi:type="dcterms:W3CDTF">2026-09-24T09:33:00Z</dcterms:created>
  <dcterms:modified xsi:type="dcterms:W3CDTF">2026-09-24T09:33:00Z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0x010100F3FD9FC722A00246BD9AAF3838027C7B</vt:lpwstr>
  </property>
</Properties>
</file>